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C3053" w14:textId="59BCA73F" w:rsidR="532C3D6E" w:rsidRPr="00142373" w:rsidRDefault="001E2DCF" w:rsidP="532C3D6E">
      <w:pPr>
        <w:spacing w:line="24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[Logotipo]</w:t>
      </w:r>
    </w:p>
    <w:p w14:paraId="1215B50E" w14:textId="196522A8" w:rsidR="532C3D6E" w:rsidRPr="00142373" w:rsidRDefault="532C3D6E" w:rsidP="532C3D6E">
      <w:pPr>
        <w:spacing w:line="24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val="es-US"/>
        </w:rPr>
      </w:pPr>
    </w:p>
    <w:p w14:paraId="00000001" w14:textId="77777777" w:rsidR="00D26BF4" w:rsidRPr="00142373" w:rsidRDefault="001E2DCF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PARA PUBLICACIÓN INMEDIATA</w:t>
      </w:r>
    </w:p>
    <w:p w14:paraId="00000002" w14:textId="77777777" w:rsidR="00D26BF4" w:rsidRPr="00142373" w:rsidRDefault="00D26BF4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</w:p>
    <w:p w14:paraId="00000003" w14:textId="77777777" w:rsidR="00D26BF4" w:rsidRPr="00142373" w:rsidRDefault="001E2DCF">
      <w:pPr>
        <w:spacing w:line="240" w:lineRule="auto"/>
        <w:rPr>
          <w:rFonts w:asciiTheme="majorHAnsi" w:eastAsia="Times New Roman" w:hAnsiTheme="majorHAnsi" w:cstheme="majorHAnsi"/>
          <w:b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CONTACTO:</w:t>
      </w:r>
      <w:r>
        <w:rPr>
          <w:rFonts w:ascii="Calibri" w:eastAsia="Calibri" w:hAnsi="Calibri" w:cs="Calibri"/>
          <w:sz w:val="24"/>
          <w:szCs w:val="24"/>
          <w:lang w:val="es-ES_tradnl"/>
        </w:rPr>
        <w:t xml:space="preserve"> [Nombre] [Título] [Correo electrónico y/o número de teléfono]</w:t>
      </w:r>
    </w:p>
    <w:p w14:paraId="00000004" w14:textId="77777777" w:rsidR="00D26BF4" w:rsidRPr="00142373" w:rsidRDefault="00D26BF4">
      <w:pPr>
        <w:spacing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US"/>
        </w:rPr>
      </w:pPr>
    </w:p>
    <w:p w14:paraId="00000005" w14:textId="5CE364EA" w:rsidR="00D26BF4" w:rsidRPr="00142373" w:rsidRDefault="001E2DCF">
      <w:pPr>
        <w:spacing w:line="240" w:lineRule="auto"/>
        <w:jc w:val="center"/>
        <w:rPr>
          <w:rFonts w:asciiTheme="majorHAnsi" w:eastAsia="Times New Roman" w:hAnsiTheme="majorHAnsi" w:cstheme="majorHAnsi"/>
          <w:b/>
          <w:i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El Mes de la Prevención del Abuso Infantil, este mes de abril, destacará la importancia de la “prevención en asociación” </w:t>
      </w:r>
    </w:p>
    <w:p w14:paraId="00000006" w14:textId="77777777" w:rsidR="00D26BF4" w:rsidRPr="00142373" w:rsidRDefault="00D26BF4">
      <w:pPr>
        <w:spacing w:line="240" w:lineRule="auto"/>
        <w:jc w:val="center"/>
        <w:rPr>
          <w:rFonts w:asciiTheme="majorHAnsi" w:eastAsia="Times New Roman" w:hAnsiTheme="majorHAnsi" w:cstheme="majorHAnsi"/>
          <w:b/>
          <w:i/>
          <w:sz w:val="24"/>
          <w:szCs w:val="24"/>
          <w:lang w:val="es-US"/>
        </w:rPr>
      </w:pPr>
    </w:p>
    <w:p w14:paraId="00000007" w14:textId="77777777" w:rsidR="00D26BF4" w:rsidRPr="00142373" w:rsidRDefault="00D26BF4">
      <w:pPr>
        <w:spacing w:line="240" w:lineRule="auto"/>
        <w:rPr>
          <w:rFonts w:asciiTheme="majorHAnsi" w:eastAsia="Times New Roman" w:hAnsiTheme="majorHAnsi" w:cstheme="majorHAnsi"/>
          <w:b/>
          <w:sz w:val="24"/>
          <w:szCs w:val="24"/>
          <w:u w:val="single"/>
          <w:lang w:val="es-US"/>
        </w:rPr>
      </w:pPr>
    </w:p>
    <w:p w14:paraId="00000008" w14:textId="39FDBDB5" w:rsidR="00D26BF4" w:rsidRPr="00142373" w:rsidRDefault="001E2DCF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(CIUDAD, ESTADO, FECHA) </w:t>
      </w:r>
      <w:r>
        <w:rPr>
          <w:rFonts w:ascii="Calibri" w:eastAsia="Calibri" w:hAnsi="Calibri" w:cs="Calibri"/>
          <w:sz w:val="24"/>
          <w:szCs w:val="24"/>
          <w:lang w:val="es-ES_tradnl"/>
        </w:rPr>
        <w:t>— Abril es el Mes Nacional de la Prevención del Abuso Infantil (Child Abuse Prevention, CAP), un momento en el que las organizaciones de bienestar infantil y bienestar de la infancia de todo EE. UU. resaltan la importancia de crear sistemas y programas que den prioridad a los niños y a las familias. Prevent Child Abuse [State] reconoce que todos los miembros de la comunidad tienen un papel que desempeñar para garantizar que los niños tengan experiencias positivas y que las familias dispongan de los recursos que necesitan cuando los necesitan, mucho antes de que entren en crisis. El tema de la campaña de concienciación e impacto de este año, dirigida por Prevent Child Abuse America y su red nacional de delegaciones estatales, es “</w:t>
      </w:r>
      <w:hyperlink r:id="rId5" w:history="1">
        <w:r>
          <w:rPr>
            <w:rFonts w:ascii="Calibri" w:eastAsia="Calibri" w:hAnsi="Calibri" w:cs="Calibri"/>
            <w:color w:val="0000FF"/>
            <w:sz w:val="24"/>
            <w:szCs w:val="24"/>
            <w:u w:val="single"/>
            <w:lang w:val="es-ES_tradnl"/>
          </w:rPr>
          <w:t>Construyendo juntos: Prevención en asociación</w:t>
        </w:r>
      </w:hyperlink>
      <w:r>
        <w:rPr>
          <w:rFonts w:ascii="Calibri" w:eastAsia="Calibri" w:hAnsi="Calibri" w:cs="Calibri"/>
          <w:sz w:val="24"/>
          <w:szCs w:val="24"/>
          <w:lang w:val="es-ES_tradnl"/>
        </w:rPr>
        <w:t>”.</w:t>
      </w:r>
    </w:p>
    <w:p w14:paraId="00000009" w14:textId="77777777" w:rsidR="00D26BF4" w:rsidRPr="00142373" w:rsidRDefault="00D26BF4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</w:p>
    <w:p w14:paraId="7659A9B8" w14:textId="65F5D7F3" w:rsidR="062A3D84" w:rsidRPr="00E8323C" w:rsidRDefault="001E2DCF" w:rsidP="062A3D84">
      <w:pPr>
        <w:spacing w:line="240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val="es-US"/>
        </w:rPr>
      </w:pPr>
      <w:r w:rsidRPr="00E8323C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“</w:t>
      </w:r>
      <w:r w:rsidR="00653404" w:rsidRPr="00E8323C">
        <w:rPr>
          <w:rFonts w:ascii="Calibri" w:eastAsia="Calibri" w:hAnsi="Calibri" w:cs="Calibri"/>
          <w:b/>
          <w:bCs/>
          <w:sz w:val="24"/>
          <w:szCs w:val="24"/>
          <w:highlight w:val="yellow"/>
          <w:lang w:val="es-ES_tradnl"/>
        </w:rPr>
        <w:t>XXXXXX</w:t>
      </w:r>
      <w:r w:rsidRPr="00E8323C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”, dijo [Nombre, cargo]. “</w:t>
      </w:r>
      <w:r w:rsidR="00653404" w:rsidRPr="00E8323C">
        <w:rPr>
          <w:rFonts w:ascii="Calibri" w:eastAsia="Calibri" w:hAnsi="Calibri" w:cs="Calibri"/>
          <w:b/>
          <w:bCs/>
          <w:sz w:val="24"/>
          <w:szCs w:val="24"/>
          <w:highlight w:val="yellow"/>
          <w:lang w:val="es-ES_tradnl"/>
        </w:rPr>
        <w:t>XXXXXX</w:t>
      </w:r>
      <w:r w:rsidRPr="00E8323C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”.</w:t>
      </w:r>
    </w:p>
    <w:p w14:paraId="1E59C8D2" w14:textId="1259351F" w:rsidR="007032A8" w:rsidRPr="00142373" w:rsidRDefault="001E2DCF" w:rsidP="003C1FD5">
      <w:pPr>
        <w:pStyle w:val="pf0"/>
        <w:rPr>
          <w:rStyle w:val="cf01"/>
          <w:rFonts w:asciiTheme="majorHAnsi" w:hAnsiTheme="majorHAnsi" w:cstheme="majorHAnsi"/>
          <w:sz w:val="24"/>
          <w:szCs w:val="24"/>
          <w:lang w:val="es-US"/>
        </w:rPr>
      </w:pPr>
      <w:r>
        <w:rPr>
          <w:rStyle w:val="cf01"/>
          <w:rFonts w:ascii="Calibri" w:eastAsia="Calibri" w:hAnsi="Calibri" w:cs="Calibri"/>
          <w:sz w:val="24"/>
          <w:szCs w:val="24"/>
          <w:lang w:val="es-ES_tradnl"/>
        </w:rPr>
        <w:t xml:space="preserve">El estrés extremo y la incertidumbre de las familias pueden aumentar el riesgo de abuso y abandono infantil, lo que plantea la necesidad de apoyar a las familias y prevenir los malos tratos </w:t>
      </w:r>
      <w:r>
        <w:rPr>
          <w:rStyle w:val="cf01"/>
          <w:rFonts w:ascii="Calibri" w:eastAsia="Calibri" w:hAnsi="Calibri" w:cs="Calibri"/>
          <w:i/>
          <w:iCs/>
          <w:sz w:val="24"/>
          <w:szCs w:val="24"/>
          <w:lang w:val="es-ES_tradnl"/>
        </w:rPr>
        <w:t>antes</w:t>
      </w:r>
      <w:r>
        <w:rPr>
          <w:rStyle w:val="cf01"/>
          <w:rFonts w:ascii="Calibri" w:eastAsia="Calibri" w:hAnsi="Calibri" w:cs="Calibri"/>
          <w:sz w:val="24"/>
          <w:szCs w:val="24"/>
          <w:lang w:val="es-ES_tradnl"/>
        </w:rPr>
        <w:t xml:space="preserve"> de que se produzcan. El abuso infantil y la desatención son evitables, y todas las comunidades se benefician cuando los niños y las familias reciben un buen apoyo. </w:t>
      </w:r>
    </w:p>
    <w:p w14:paraId="0000000E" w14:textId="574882B2" w:rsidR="00D26BF4" w:rsidRPr="00142373" w:rsidRDefault="001E2DCF" w:rsidP="1B01BFEB">
      <w:pPr>
        <w:spacing w:after="200" w:line="259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sz w:val="24"/>
          <w:szCs w:val="24"/>
          <w:lang w:val="es-ES_tradnl"/>
        </w:rPr>
        <w:t xml:space="preserve">A lo largo del Mes CAP, </w:t>
      </w:r>
      <w:hyperlink r:id="rId6" w:history="1">
        <w:proofErr w:type="spellStart"/>
        <w:r w:rsidRPr="00E8323C">
          <w:rPr>
            <w:rStyle w:val="Hyperlink"/>
            <w:rFonts w:ascii="Calibri" w:eastAsia="Calibri" w:hAnsi="Calibri" w:cs="Calibri"/>
            <w:sz w:val="24"/>
            <w:szCs w:val="24"/>
            <w:lang w:val="es-ES_tradnl"/>
          </w:rPr>
          <w:t>Prevent</w:t>
        </w:r>
        <w:proofErr w:type="spellEnd"/>
        <w:r w:rsidRPr="00E8323C">
          <w:rPr>
            <w:rStyle w:val="Hyperlink"/>
            <w:rFonts w:ascii="Calibri" w:eastAsia="Calibri" w:hAnsi="Calibri" w:cs="Calibri"/>
            <w:sz w:val="24"/>
            <w:szCs w:val="24"/>
            <w:lang w:val="es-ES_tradnl"/>
          </w:rPr>
          <w:t xml:space="preserve"> Child Abuse</w:t>
        </w:r>
        <w:r w:rsidR="00653404" w:rsidRPr="00E8323C">
          <w:rPr>
            <w:rStyle w:val="Hyperlink"/>
            <w:rFonts w:ascii="Calibri" w:eastAsia="Calibri" w:hAnsi="Calibri" w:cs="Calibri"/>
            <w:sz w:val="24"/>
            <w:szCs w:val="24"/>
            <w:lang w:val="es-ES_tradnl"/>
          </w:rPr>
          <w:t xml:space="preserve"> Florida</w:t>
        </w:r>
      </w:hyperlink>
      <w:r>
        <w:rPr>
          <w:rFonts w:ascii="Calibri" w:eastAsia="Calibri" w:hAnsi="Calibri" w:cs="Calibri"/>
          <w:sz w:val="24"/>
          <w:szCs w:val="24"/>
          <w:lang w:val="es-ES_tradnl"/>
        </w:rPr>
        <w:t xml:space="preserve">, su organización nacional </w:t>
      </w:r>
      <w:hyperlink r:id="rId7" w:history="1">
        <w:proofErr w:type="spellStart"/>
        <w:r>
          <w:rPr>
            <w:rFonts w:ascii="Calibri" w:eastAsia="Calibri" w:hAnsi="Calibri" w:cs="Calibri"/>
            <w:color w:val="1155CC"/>
            <w:sz w:val="24"/>
            <w:szCs w:val="24"/>
            <w:u w:val="single"/>
            <w:lang w:val="es-ES_tradnl"/>
          </w:rPr>
          <w:t>Prevent</w:t>
        </w:r>
        <w:proofErr w:type="spellEnd"/>
        <w:r>
          <w:rPr>
            <w:rFonts w:ascii="Calibri" w:eastAsia="Calibri" w:hAnsi="Calibri" w:cs="Calibri"/>
            <w:color w:val="1155CC"/>
            <w:sz w:val="24"/>
            <w:szCs w:val="24"/>
            <w:u w:val="single"/>
            <w:lang w:val="es-ES_tradnl"/>
          </w:rPr>
          <w:t xml:space="preserve"> Child Abuse </w:t>
        </w:r>
        <w:proofErr w:type="spellStart"/>
        <w:r>
          <w:rPr>
            <w:rFonts w:ascii="Calibri" w:eastAsia="Calibri" w:hAnsi="Calibri" w:cs="Calibri"/>
            <w:color w:val="1155CC"/>
            <w:sz w:val="24"/>
            <w:szCs w:val="24"/>
            <w:u w:val="single"/>
            <w:lang w:val="es-ES_tradnl"/>
          </w:rPr>
          <w:t>America</w:t>
        </w:r>
        <w:proofErr w:type="spellEnd"/>
      </w:hyperlink>
      <w:r>
        <w:rPr>
          <w:rFonts w:ascii="Calibri" w:eastAsia="Calibri" w:hAnsi="Calibri" w:cs="Calibri"/>
          <w:sz w:val="24"/>
          <w:szCs w:val="24"/>
          <w:lang w:val="es-ES_tradnl"/>
        </w:rPr>
        <w:t xml:space="preserve">, junto con otras delegaciones, afiliados y organizaciones de apoyo están utilizando la metáfora de los bloques de construcción y la construcción para reforzar el concepto de que la prevención no puede y no sucede sola.  </w:t>
      </w:r>
    </w:p>
    <w:p w14:paraId="2A7A1FC7" w14:textId="1029BCD8" w:rsidR="6376E69E" w:rsidRPr="00142373" w:rsidRDefault="001E2DCF" w:rsidP="6376E69E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sz w:val="24"/>
          <w:szCs w:val="24"/>
          <w:lang w:val="es-ES_tradnl"/>
        </w:rPr>
        <w:t xml:space="preserve">“La prevención del abandono y el abuso infantil solo se producen en asociación. Durante el Mes de la Prevención del Abuso Infantil de este año, nuestra red nacional tiene la misión de mostrar cómo amigos y vecinos, padres y cuidadores, líderes empresariales y funcionarios electos, educadores y organizaciones comunitarias, </w:t>
      </w:r>
      <w:r w:rsidRPr="00E8323C">
        <w:rPr>
          <w:rFonts w:ascii="Calibri" w:eastAsia="Calibri" w:hAnsi="Calibri" w:cs="Calibri"/>
          <w:sz w:val="24"/>
          <w:szCs w:val="24"/>
          <w:lang w:val="es-ES_tradnl"/>
        </w:rPr>
        <w:t>todos</w:t>
      </w:r>
      <w:r>
        <w:rPr>
          <w:rFonts w:ascii="Calibri" w:eastAsia="Calibri" w:hAnsi="Calibri" w:cs="Calibri"/>
          <w:sz w:val="24"/>
          <w:szCs w:val="24"/>
          <w:lang w:val="es-ES_tradnl"/>
        </w:rPr>
        <w:t xml:space="preserve"> tienen un papel que desempeñar en la construcción de futuros brillantes, seguros y exitosos para los niños de nuestra nación”, dijo la Dra. Melissa Merrick, </w:t>
      </w:r>
      <w:proofErr w:type="gramStart"/>
      <w:r>
        <w:rPr>
          <w:rFonts w:ascii="Calibri" w:eastAsia="Calibri" w:hAnsi="Calibri" w:cs="Calibri"/>
          <w:sz w:val="24"/>
          <w:szCs w:val="24"/>
          <w:lang w:val="es-ES_tradnl"/>
        </w:rPr>
        <w:t>Presidenta</w:t>
      </w:r>
      <w:proofErr w:type="gramEnd"/>
      <w:r>
        <w:rPr>
          <w:rFonts w:ascii="Calibri" w:eastAsia="Calibri" w:hAnsi="Calibri" w:cs="Calibri"/>
          <w:sz w:val="24"/>
          <w:szCs w:val="24"/>
          <w:lang w:val="es-ES_tradnl"/>
        </w:rPr>
        <w:t xml:space="preserve"> y CEO de Prevent Child Abuse America. “Hay varias formas en las que puede participar en esta campaña y también hay algunas cosas cotidianas que usted puede hacer para ayudar a detener el abuso o negligencia antes de que comience”.</w:t>
      </w:r>
    </w:p>
    <w:p w14:paraId="00000010" w14:textId="77777777" w:rsidR="00D26BF4" w:rsidRPr="00142373" w:rsidRDefault="00D26BF4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</w:p>
    <w:p w14:paraId="33545121" w14:textId="34CBC22B" w:rsidR="00DC624A" w:rsidRPr="00E8323C" w:rsidRDefault="001E2DCF" w:rsidP="00E8323C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bookmarkStart w:id="0" w:name="_Hlk126582822"/>
      <w:proofErr w:type="spellStart"/>
      <w:r>
        <w:rPr>
          <w:rFonts w:ascii="Calibri" w:eastAsia="Calibri" w:hAnsi="Calibri" w:cs="Calibri"/>
          <w:sz w:val="24"/>
          <w:szCs w:val="24"/>
          <w:lang w:val="es-ES_tradnl"/>
        </w:rPr>
        <w:t>Prevent</w:t>
      </w:r>
      <w:proofErr w:type="spellEnd"/>
      <w:r>
        <w:rPr>
          <w:rFonts w:ascii="Calibri" w:eastAsia="Calibri" w:hAnsi="Calibri" w:cs="Calibri"/>
          <w:sz w:val="24"/>
          <w:szCs w:val="24"/>
          <w:lang w:val="es-ES_tradnl"/>
        </w:rPr>
        <w:t xml:space="preserve"> Child Abuse </w:t>
      </w:r>
      <w:r w:rsidR="00421394">
        <w:rPr>
          <w:rFonts w:ascii="Calibri" w:eastAsia="Calibri" w:hAnsi="Calibri" w:cs="Calibri"/>
          <w:sz w:val="24"/>
          <w:szCs w:val="24"/>
          <w:lang w:val="es-ES_tradnl"/>
        </w:rPr>
        <w:t>Florida</w:t>
      </w:r>
      <w:r>
        <w:rPr>
          <w:rFonts w:ascii="Calibri" w:eastAsia="Calibri" w:hAnsi="Calibri" w:cs="Calibri"/>
          <w:sz w:val="24"/>
          <w:szCs w:val="24"/>
          <w:lang w:val="es-ES_tradnl"/>
        </w:rPr>
        <w:t xml:space="preserve"> recomienda a los miembros de la comunidad local que ayuden a aumentar la concienciación y el impacto a través de las siguientes acciones sencillas durante este mes de abril y en adelante:</w:t>
      </w:r>
    </w:p>
    <w:p w14:paraId="254B8E7E" w14:textId="6165CBAB" w:rsidR="00DC624A" w:rsidRPr="00142373" w:rsidRDefault="001E2DCF" w:rsidP="00DC624A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sz w:val="24"/>
          <w:szCs w:val="24"/>
          <w:lang w:val="es-ES_tradnl"/>
        </w:rPr>
        <w:lastRenderedPageBreak/>
        <w:t xml:space="preserve">Vestirse de azul el 31 de marzo, Día de Vestir de Azul, para mostrar apoyo a los niños y las familias a medida que ganamos impulso hacia el Mes de la Prevención del Abuso Infantil Publicar una foto o un video en las redes sociales e incluya el hashtag #WearBlueDay2023 </w:t>
      </w:r>
    </w:p>
    <w:bookmarkEnd w:id="0"/>
    <w:p w14:paraId="4AB12C73" w14:textId="053A684A" w:rsidR="00DC624A" w:rsidRPr="00142373" w:rsidRDefault="001E2DCF" w:rsidP="00DC624A">
      <w:pPr>
        <w:pStyle w:val="ListParagraph"/>
        <w:numPr>
          <w:ilvl w:val="0"/>
          <w:numId w:val="2"/>
        </w:numPr>
        <w:spacing w:line="240" w:lineRule="auto"/>
        <w:rPr>
          <w:rFonts w:asciiTheme="majorHAnsi" w:hAnsiTheme="majorHAnsi" w:cstheme="majorHAnsi"/>
          <w:sz w:val="24"/>
          <w:szCs w:val="24"/>
          <w:lang w:val="es-US"/>
        </w:rPr>
      </w:pPr>
      <w:r>
        <w:rPr>
          <w:rFonts w:ascii="Calibri" w:eastAsia="Calibri" w:hAnsi="Calibri" w:cs="Calibri"/>
          <w:sz w:val="24"/>
          <w:szCs w:val="24"/>
          <w:lang w:val="es-ES_tradnl"/>
        </w:rPr>
        <w:t xml:space="preserve">Seguir a </w:t>
      </w:r>
      <w:proofErr w:type="spellStart"/>
      <w:r>
        <w:rPr>
          <w:rFonts w:ascii="Calibri" w:eastAsia="Calibri" w:hAnsi="Calibri" w:cs="Calibri"/>
          <w:sz w:val="24"/>
          <w:szCs w:val="24"/>
          <w:lang w:val="es-ES_tradnl"/>
        </w:rPr>
        <w:t>Prevent</w:t>
      </w:r>
      <w:proofErr w:type="spellEnd"/>
      <w:r>
        <w:rPr>
          <w:rFonts w:ascii="Calibri" w:eastAsia="Calibri" w:hAnsi="Calibri" w:cs="Calibri"/>
          <w:sz w:val="24"/>
          <w:szCs w:val="24"/>
          <w:lang w:val="es-ES_tradnl"/>
        </w:rPr>
        <w:t xml:space="preserve"> Child Abuse </w:t>
      </w:r>
      <w:r w:rsidR="007D7EA1">
        <w:rPr>
          <w:rFonts w:ascii="Calibri" w:eastAsia="Calibri" w:hAnsi="Calibri" w:cs="Calibri"/>
          <w:sz w:val="24"/>
          <w:szCs w:val="24"/>
          <w:lang w:val="es-ES_tradnl"/>
        </w:rPr>
        <w:t>Florida</w:t>
      </w:r>
      <w:r>
        <w:rPr>
          <w:rFonts w:ascii="Calibri" w:eastAsia="Calibri" w:hAnsi="Calibri" w:cs="Calibri"/>
          <w:sz w:val="24"/>
          <w:szCs w:val="24"/>
          <w:lang w:val="es-ES_tradnl"/>
        </w:rPr>
        <w:t xml:space="preserve"> en las redes sociales y compartir nuestras publicaciones durante todo el mes de abril Animar a sus amigos y familiares a hacer lo mismo Utilizar los hashtags #BuildingTogether, #PreventionInPartnership y #CAPMonth para expresar su compromiso de ayudar a niños, familias y comunidades enteras a prosperar</w:t>
      </w:r>
      <w:r w:rsidR="00E8323C">
        <w:rPr>
          <w:rFonts w:ascii="Calibri" w:eastAsia="Calibri" w:hAnsi="Calibri" w:cs="Calibri"/>
          <w:sz w:val="24"/>
          <w:szCs w:val="24"/>
          <w:lang w:val="es-ES_tradnl"/>
        </w:rPr>
        <w:t>.</w:t>
      </w:r>
    </w:p>
    <w:p w14:paraId="04D07D74" w14:textId="77777777" w:rsidR="00DC624A" w:rsidRPr="00142373" w:rsidRDefault="00DC624A" w:rsidP="00DC624A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</w:p>
    <w:p w14:paraId="00000018" w14:textId="09B76D4A" w:rsidR="00D26BF4" w:rsidRPr="00142373" w:rsidRDefault="001E2DCF" w:rsidP="00DC624A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u w:val="single"/>
          <w:lang w:val="es-US"/>
        </w:rPr>
      </w:pPr>
      <w:r>
        <w:rPr>
          <w:rFonts w:ascii="Calibri" w:eastAsia="Calibri" w:hAnsi="Calibri" w:cs="Calibri"/>
          <w:sz w:val="24"/>
          <w:szCs w:val="24"/>
          <w:lang w:val="es-ES_tradnl"/>
        </w:rPr>
        <w:t xml:space="preserve">Para conocer más formas de participar en el Mes CAP, visite </w:t>
      </w:r>
      <w:hyperlink r:id="rId8" w:history="1">
        <w:r w:rsidR="0016583B" w:rsidRPr="00A909AA">
          <w:rPr>
            <w:rStyle w:val="Hyperlink"/>
          </w:rPr>
          <w:t>https://www.ounce.org/CAPMonth.html</w:t>
        </w:r>
      </w:hyperlink>
      <w:r w:rsidR="0016583B">
        <w:rPr>
          <w:rStyle w:val="Hyperlink"/>
        </w:rPr>
        <w:t>.</w:t>
      </w:r>
    </w:p>
    <w:p w14:paraId="00000019" w14:textId="77777777" w:rsidR="00D26BF4" w:rsidRPr="00142373" w:rsidRDefault="001E2DCF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s-US"/>
        </w:rPr>
      </w:pPr>
      <w:r w:rsidRPr="00142373">
        <w:rPr>
          <w:rFonts w:asciiTheme="majorHAnsi" w:eastAsia="Times New Roman" w:hAnsiTheme="majorHAnsi" w:cstheme="majorHAnsi"/>
          <w:sz w:val="24"/>
          <w:szCs w:val="24"/>
          <w:lang w:val="es-US"/>
        </w:rPr>
        <w:t xml:space="preserve">  </w:t>
      </w:r>
    </w:p>
    <w:p w14:paraId="535E3192" w14:textId="5457B93B" w:rsidR="00142373" w:rsidRDefault="00764DD2">
      <w:pPr>
        <w:rPr>
          <w:rFonts w:ascii="Calibri" w:eastAsia="Calibri" w:hAnsi="Calibri" w:cs="Calibri"/>
          <w:b/>
          <w:bCs/>
          <w:sz w:val="24"/>
          <w:szCs w:val="24"/>
          <w:lang w:val="es-ES_tradnl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Acerca</w:t>
      </w:r>
      <w:r w:rsidR="001E2DCF"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 de</w:t>
      </w: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 [</w:t>
      </w:r>
      <w:r w:rsidR="001E2DCF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S</w:t>
      </w:r>
      <w:r w:rsidR="001E2DCF" w:rsidRPr="001E2DCF"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u </w:t>
      </w:r>
      <w:r w:rsidR="001E2DCF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O</w:t>
      </w:r>
      <w:r w:rsidR="001E2DCF" w:rsidRPr="001E2DCF">
        <w:rPr>
          <w:rFonts w:ascii="Calibri" w:eastAsia="Calibri" w:hAnsi="Calibri" w:cs="Calibri"/>
          <w:b/>
          <w:bCs/>
          <w:sz w:val="24"/>
          <w:szCs w:val="24"/>
          <w:lang w:val="es-ES_tradnl"/>
        </w:rPr>
        <w:t>rganización</w:t>
      </w: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]</w:t>
      </w:r>
    </w:p>
    <w:p w14:paraId="5F236A95" w14:textId="68EEB2A6" w:rsidR="003B5C42" w:rsidRPr="003B5C42" w:rsidRDefault="003B5C42">
      <w:pPr>
        <w:rPr>
          <w:rFonts w:ascii="Calibri" w:eastAsia="Calibri" w:hAnsi="Calibri" w:cs="Calibri"/>
          <w:sz w:val="24"/>
          <w:szCs w:val="24"/>
          <w:lang w:val="es-ES_tradnl"/>
        </w:rPr>
      </w:pPr>
      <w:r w:rsidRPr="003B5C42">
        <w:rPr>
          <w:rFonts w:ascii="Calibri" w:eastAsia="Calibri" w:hAnsi="Calibri" w:cs="Calibri"/>
          <w:sz w:val="24"/>
          <w:szCs w:val="24"/>
          <w:highlight w:val="yellow"/>
          <w:lang w:val="es-ES_tradnl"/>
        </w:rPr>
        <w:t>XXXXXX</w:t>
      </w:r>
    </w:p>
    <w:p w14:paraId="5790C7D3" w14:textId="684EC67D" w:rsidR="00764DD2" w:rsidRDefault="00764DD2">
      <w:pPr>
        <w:rPr>
          <w:rFonts w:ascii="Calibri" w:eastAsia="Calibri" w:hAnsi="Calibri" w:cs="Calibri"/>
          <w:b/>
          <w:bCs/>
          <w:sz w:val="24"/>
          <w:szCs w:val="24"/>
          <w:lang w:val="es-ES_tradnl"/>
        </w:rPr>
      </w:pPr>
    </w:p>
    <w:p w14:paraId="31218546" w14:textId="77777777" w:rsidR="00764DD2" w:rsidRDefault="00764DD2">
      <w:pPr>
        <w:rPr>
          <w:rFonts w:ascii="Calibri" w:eastAsia="Calibri" w:hAnsi="Calibri" w:cs="Calibri"/>
          <w:b/>
          <w:bCs/>
          <w:sz w:val="24"/>
          <w:szCs w:val="24"/>
          <w:lang w:val="es-ES_tradnl"/>
        </w:rPr>
      </w:pPr>
    </w:p>
    <w:p w14:paraId="0000001D" w14:textId="03579E3D" w:rsidR="00D26BF4" w:rsidRPr="00142373" w:rsidRDefault="001E2DCF">
      <w:pPr>
        <w:spacing w:line="240" w:lineRule="auto"/>
        <w:rPr>
          <w:rFonts w:asciiTheme="majorHAnsi" w:eastAsia="Times New Roman" w:hAnsiTheme="majorHAnsi" w:cstheme="majorHAnsi"/>
          <w:b/>
          <w:sz w:val="24"/>
          <w:szCs w:val="24"/>
          <w:lang w:val="es-US"/>
        </w:rPr>
      </w:pPr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Acerca de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Prevent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 xml:space="preserve"> Child Abuse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  <w:lang w:val="es-ES_tradnl"/>
        </w:rPr>
        <w:t>America</w:t>
      </w:r>
      <w:proofErr w:type="spellEnd"/>
    </w:p>
    <w:p w14:paraId="0000001E" w14:textId="77777777" w:rsidR="00D26BF4" w:rsidRPr="00142373" w:rsidRDefault="00D26BF4">
      <w:pPr>
        <w:spacing w:line="240" w:lineRule="auto"/>
        <w:rPr>
          <w:rFonts w:asciiTheme="majorHAnsi" w:eastAsia="Times New Roman" w:hAnsiTheme="majorHAnsi" w:cstheme="majorHAnsi"/>
          <w:b/>
          <w:sz w:val="24"/>
          <w:szCs w:val="24"/>
          <w:lang w:val="es-US"/>
        </w:rPr>
      </w:pPr>
    </w:p>
    <w:p w14:paraId="0000001F" w14:textId="2047D0FB" w:rsidR="00D26BF4" w:rsidRPr="00563249" w:rsidRDefault="001E2DCF" w:rsidP="74B906CF">
      <w:pPr>
        <w:shd w:val="clear" w:color="auto" w:fill="FFFFFF" w:themeFill="background1"/>
        <w:spacing w:line="240" w:lineRule="auto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  <w:lang w:val="es-ES_tradnl"/>
        </w:rPr>
        <w:t>Prevent</w:t>
      </w:r>
      <w:proofErr w:type="spellEnd"/>
      <w:r>
        <w:rPr>
          <w:rFonts w:ascii="Calibri" w:eastAsia="Calibri" w:hAnsi="Calibri" w:cs="Calibri"/>
          <w:sz w:val="24"/>
          <w:szCs w:val="24"/>
          <w:lang w:val="es-ES_tradnl"/>
        </w:rPr>
        <w:t xml:space="preserve"> Child Abuse </w:t>
      </w:r>
      <w:proofErr w:type="spellStart"/>
      <w:r>
        <w:rPr>
          <w:rFonts w:ascii="Calibri" w:eastAsia="Calibri" w:hAnsi="Calibri" w:cs="Calibri"/>
          <w:sz w:val="24"/>
          <w:szCs w:val="24"/>
          <w:lang w:val="es-ES_tradnl"/>
        </w:rPr>
        <w:t>America</w:t>
      </w:r>
      <w:proofErr w:type="spellEnd"/>
      <w:r>
        <w:rPr>
          <w:rFonts w:ascii="Calibri" w:eastAsia="Calibri" w:hAnsi="Calibri" w:cs="Calibri"/>
          <w:sz w:val="24"/>
          <w:szCs w:val="24"/>
          <w:lang w:val="es-ES_tradnl"/>
        </w:rPr>
        <w:t xml:space="preserve">, una de las principales defensoras de todos los niños de Estados Unidos, es la mayor y más antigua organización del país dedicada a la prevención primaria del abuso y el abandono infantil. A través de su red nacional de delegaciones estatales y de casi 600 programas de visitas a domicilio basados en pruebas de Healthy Families America, la organización ofrece servicios y recursos que mejoran la salud y el bienestar de los niños. Los expertos de Prevent Child Abuse America desarrollan estrategias de prevención innovadoras y basadas en pruebas, conciencian al público y abogan por políticas y programas favorables a la familia a escala nacional, estatal y local para garantizar que todos los niños y familias reciban lo que necesitan para prosperar. Prevent Child Abuse America es una de las mejores organizaciones benéficas para niños, según </w:t>
      </w:r>
      <w:r>
        <w:rPr>
          <w:rFonts w:ascii="Calibri" w:eastAsia="Calibri" w:hAnsi="Calibri" w:cs="Calibri"/>
          <w:i/>
          <w:iCs/>
          <w:sz w:val="24"/>
          <w:szCs w:val="24"/>
          <w:lang w:val="es-ES_tradnl"/>
        </w:rPr>
        <w:t>Consumer Reports</w:t>
      </w:r>
      <w:r>
        <w:rPr>
          <w:rFonts w:ascii="Calibri" w:eastAsia="Calibri" w:hAnsi="Calibri" w:cs="Calibri"/>
          <w:sz w:val="24"/>
          <w:szCs w:val="24"/>
          <w:lang w:val="es-ES_tradnl"/>
        </w:rPr>
        <w:t xml:space="preserve"> y organizaciones de supervisión de organizaciones benéficas, como Charity Navigator, GreatNonprofits y GuideStar. Visite </w:t>
      </w:r>
      <w:hyperlink r:id="rId9" w:history="1">
        <w:r>
          <w:rPr>
            <w:rFonts w:ascii="Calibri" w:eastAsia="Calibri" w:hAnsi="Calibri" w:cs="Calibri"/>
            <w:color w:val="1155CC"/>
            <w:sz w:val="24"/>
            <w:szCs w:val="24"/>
            <w:u w:val="single"/>
            <w:lang w:val="es-ES_tradnl"/>
          </w:rPr>
          <w:t>preventchildabuse.org</w:t>
        </w:r>
      </w:hyperlink>
      <w:r>
        <w:rPr>
          <w:rFonts w:ascii="Calibri" w:eastAsia="Calibri" w:hAnsi="Calibri" w:cs="Calibri"/>
          <w:sz w:val="24"/>
          <w:szCs w:val="24"/>
          <w:lang w:val="es-ES_tradnl"/>
        </w:rPr>
        <w:t xml:space="preserve"> para obtener más información.</w:t>
      </w:r>
    </w:p>
    <w:p w14:paraId="00000020" w14:textId="77777777" w:rsidR="00D26BF4" w:rsidRPr="00563249" w:rsidRDefault="00D26BF4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0000021" w14:textId="77777777" w:rsidR="00D26BF4" w:rsidRPr="00563249" w:rsidRDefault="001E2DCF">
      <w:pPr>
        <w:spacing w:line="240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  <w:r w:rsidRPr="00563249">
        <w:rPr>
          <w:rFonts w:asciiTheme="majorHAnsi" w:eastAsia="Times New Roman" w:hAnsiTheme="majorHAnsi" w:cstheme="majorHAnsi"/>
          <w:sz w:val="24"/>
          <w:szCs w:val="24"/>
        </w:rPr>
        <w:t>###</w:t>
      </w:r>
    </w:p>
    <w:p w14:paraId="00000022" w14:textId="77777777" w:rsidR="00D26BF4" w:rsidRPr="00563249" w:rsidRDefault="00D26BF4">
      <w:pPr>
        <w:rPr>
          <w:rFonts w:asciiTheme="majorHAnsi" w:hAnsiTheme="majorHAnsi" w:cstheme="majorHAnsi"/>
          <w:sz w:val="24"/>
          <w:szCs w:val="24"/>
        </w:rPr>
      </w:pPr>
    </w:p>
    <w:sectPr w:rsidR="00D26BF4" w:rsidRPr="0056324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A24F5"/>
    <w:multiLevelType w:val="multilevel"/>
    <w:tmpl w:val="1DD4C3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16226C"/>
    <w:multiLevelType w:val="hybridMultilevel"/>
    <w:tmpl w:val="5AAE17A4"/>
    <w:lvl w:ilvl="0" w:tplc="8328F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C81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27E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7CF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AB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07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074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2FB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FD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281202">
    <w:abstractNumId w:val="0"/>
  </w:num>
  <w:num w:numId="2" w16cid:durableId="256210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BF4"/>
    <w:rsid w:val="00020E25"/>
    <w:rsid w:val="0003365D"/>
    <w:rsid w:val="000444C7"/>
    <w:rsid w:val="000461AF"/>
    <w:rsid w:val="000476C1"/>
    <w:rsid w:val="000500A6"/>
    <w:rsid w:val="000551CD"/>
    <w:rsid w:val="00070B85"/>
    <w:rsid w:val="00086861"/>
    <w:rsid w:val="000A761F"/>
    <w:rsid w:val="000B0F74"/>
    <w:rsid w:val="000D50C9"/>
    <w:rsid w:val="000F52DE"/>
    <w:rsid w:val="00125F7F"/>
    <w:rsid w:val="0012628B"/>
    <w:rsid w:val="00142373"/>
    <w:rsid w:val="00150DC0"/>
    <w:rsid w:val="00154D2F"/>
    <w:rsid w:val="0016583B"/>
    <w:rsid w:val="001704F3"/>
    <w:rsid w:val="0017184E"/>
    <w:rsid w:val="001736A5"/>
    <w:rsid w:val="001A1D1E"/>
    <w:rsid w:val="001A2AD4"/>
    <w:rsid w:val="001C6FDE"/>
    <w:rsid w:val="001D222A"/>
    <w:rsid w:val="001D23B9"/>
    <w:rsid w:val="001E2DCF"/>
    <w:rsid w:val="0020030C"/>
    <w:rsid w:val="0021300F"/>
    <w:rsid w:val="00215BD1"/>
    <w:rsid w:val="00225281"/>
    <w:rsid w:val="00260A29"/>
    <w:rsid w:val="00263F20"/>
    <w:rsid w:val="0026410A"/>
    <w:rsid w:val="002726DA"/>
    <w:rsid w:val="00282209"/>
    <w:rsid w:val="002908AD"/>
    <w:rsid w:val="0029796A"/>
    <w:rsid w:val="002A1837"/>
    <w:rsid w:val="002B1D05"/>
    <w:rsid w:val="00310E6E"/>
    <w:rsid w:val="0031603D"/>
    <w:rsid w:val="0031642C"/>
    <w:rsid w:val="003220DA"/>
    <w:rsid w:val="00322B88"/>
    <w:rsid w:val="00323D01"/>
    <w:rsid w:val="003625AA"/>
    <w:rsid w:val="0038680A"/>
    <w:rsid w:val="00394438"/>
    <w:rsid w:val="003950FE"/>
    <w:rsid w:val="003A1236"/>
    <w:rsid w:val="003B39F0"/>
    <w:rsid w:val="003B5C42"/>
    <w:rsid w:val="003B6094"/>
    <w:rsid w:val="003C1FD5"/>
    <w:rsid w:val="003D1FA5"/>
    <w:rsid w:val="003D24EE"/>
    <w:rsid w:val="003D4E3A"/>
    <w:rsid w:val="003E122C"/>
    <w:rsid w:val="003E62F2"/>
    <w:rsid w:val="00421394"/>
    <w:rsid w:val="00423FF6"/>
    <w:rsid w:val="00426355"/>
    <w:rsid w:val="004407EB"/>
    <w:rsid w:val="004412BE"/>
    <w:rsid w:val="004565FC"/>
    <w:rsid w:val="004579DB"/>
    <w:rsid w:val="004A09FB"/>
    <w:rsid w:val="004A2BAF"/>
    <w:rsid w:val="004D110A"/>
    <w:rsid w:val="004D32D1"/>
    <w:rsid w:val="004D6DDB"/>
    <w:rsid w:val="0056253C"/>
    <w:rsid w:val="00563249"/>
    <w:rsid w:val="00570BCA"/>
    <w:rsid w:val="00570E74"/>
    <w:rsid w:val="0057201D"/>
    <w:rsid w:val="005952BE"/>
    <w:rsid w:val="005B1CCE"/>
    <w:rsid w:val="005B4460"/>
    <w:rsid w:val="005D2979"/>
    <w:rsid w:val="00600547"/>
    <w:rsid w:val="006105AF"/>
    <w:rsid w:val="00613B7A"/>
    <w:rsid w:val="00641FFF"/>
    <w:rsid w:val="00653404"/>
    <w:rsid w:val="00655533"/>
    <w:rsid w:val="006617E5"/>
    <w:rsid w:val="00666F98"/>
    <w:rsid w:val="0067503D"/>
    <w:rsid w:val="0067744A"/>
    <w:rsid w:val="006B08A0"/>
    <w:rsid w:val="006B0A66"/>
    <w:rsid w:val="006D1F79"/>
    <w:rsid w:val="006D7B23"/>
    <w:rsid w:val="006E14D5"/>
    <w:rsid w:val="007032A8"/>
    <w:rsid w:val="00730C77"/>
    <w:rsid w:val="00742779"/>
    <w:rsid w:val="00754126"/>
    <w:rsid w:val="00764155"/>
    <w:rsid w:val="00764DD2"/>
    <w:rsid w:val="007671FE"/>
    <w:rsid w:val="00786836"/>
    <w:rsid w:val="007C4C77"/>
    <w:rsid w:val="007D7EA1"/>
    <w:rsid w:val="007E18CE"/>
    <w:rsid w:val="007E5779"/>
    <w:rsid w:val="00840BEB"/>
    <w:rsid w:val="008455B2"/>
    <w:rsid w:val="00853ABE"/>
    <w:rsid w:val="00854667"/>
    <w:rsid w:val="00863DCA"/>
    <w:rsid w:val="00880D74"/>
    <w:rsid w:val="00883A17"/>
    <w:rsid w:val="008914E1"/>
    <w:rsid w:val="00892EA7"/>
    <w:rsid w:val="008A736A"/>
    <w:rsid w:val="008B52A0"/>
    <w:rsid w:val="008C79A5"/>
    <w:rsid w:val="008E0031"/>
    <w:rsid w:val="008E4941"/>
    <w:rsid w:val="008F2952"/>
    <w:rsid w:val="008F7B67"/>
    <w:rsid w:val="009044B9"/>
    <w:rsid w:val="00927194"/>
    <w:rsid w:val="00935FD6"/>
    <w:rsid w:val="00936750"/>
    <w:rsid w:val="00947994"/>
    <w:rsid w:val="00953E2A"/>
    <w:rsid w:val="00957F72"/>
    <w:rsid w:val="00974850"/>
    <w:rsid w:val="0098185E"/>
    <w:rsid w:val="00985E72"/>
    <w:rsid w:val="009D1330"/>
    <w:rsid w:val="009E76FD"/>
    <w:rsid w:val="009F562A"/>
    <w:rsid w:val="009F7D22"/>
    <w:rsid w:val="00A15E42"/>
    <w:rsid w:val="00A23BE1"/>
    <w:rsid w:val="00A32D68"/>
    <w:rsid w:val="00A34D70"/>
    <w:rsid w:val="00A403FA"/>
    <w:rsid w:val="00A4453F"/>
    <w:rsid w:val="00A450DC"/>
    <w:rsid w:val="00A5674C"/>
    <w:rsid w:val="00A57EA8"/>
    <w:rsid w:val="00A63AFA"/>
    <w:rsid w:val="00AA19B7"/>
    <w:rsid w:val="00AA5D15"/>
    <w:rsid w:val="00AB31D2"/>
    <w:rsid w:val="00AC146A"/>
    <w:rsid w:val="00AD767E"/>
    <w:rsid w:val="00AE41DD"/>
    <w:rsid w:val="00AE57B4"/>
    <w:rsid w:val="00AF77BA"/>
    <w:rsid w:val="00B167B2"/>
    <w:rsid w:val="00B3747D"/>
    <w:rsid w:val="00B37CA8"/>
    <w:rsid w:val="00B551F7"/>
    <w:rsid w:val="00B72311"/>
    <w:rsid w:val="00B72E60"/>
    <w:rsid w:val="00BD2151"/>
    <w:rsid w:val="00C038DD"/>
    <w:rsid w:val="00C10CAC"/>
    <w:rsid w:val="00C21E21"/>
    <w:rsid w:val="00C5682A"/>
    <w:rsid w:val="00C64416"/>
    <w:rsid w:val="00C64961"/>
    <w:rsid w:val="00C77617"/>
    <w:rsid w:val="00CA1624"/>
    <w:rsid w:val="00CA5C91"/>
    <w:rsid w:val="00CB36EE"/>
    <w:rsid w:val="00CB38C7"/>
    <w:rsid w:val="00CC5C13"/>
    <w:rsid w:val="00CD0171"/>
    <w:rsid w:val="00CE720F"/>
    <w:rsid w:val="00D00639"/>
    <w:rsid w:val="00D058D1"/>
    <w:rsid w:val="00D10887"/>
    <w:rsid w:val="00D170FC"/>
    <w:rsid w:val="00D26A48"/>
    <w:rsid w:val="00D26BF4"/>
    <w:rsid w:val="00D27DCC"/>
    <w:rsid w:val="00D40D2C"/>
    <w:rsid w:val="00D4647C"/>
    <w:rsid w:val="00D56172"/>
    <w:rsid w:val="00D8730E"/>
    <w:rsid w:val="00D87FF8"/>
    <w:rsid w:val="00DA253F"/>
    <w:rsid w:val="00DA52F0"/>
    <w:rsid w:val="00DC1ED7"/>
    <w:rsid w:val="00DC624A"/>
    <w:rsid w:val="00DE355C"/>
    <w:rsid w:val="00E8323C"/>
    <w:rsid w:val="00E84F78"/>
    <w:rsid w:val="00EA0032"/>
    <w:rsid w:val="00EA6EC0"/>
    <w:rsid w:val="00EB7D5A"/>
    <w:rsid w:val="00ED08C9"/>
    <w:rsid w:val="00ED41B8"/>
    <w:rsid w:val="00ED6923"/>
    <w:rsid w:val="00ED7A24"/>
    <w:rsid w:val="00EE34B1"/>
    <w:rsid w:val="00EF75D8"/>
    <w:rsid w:val="00F108DA"/>
    <w:rsid w:val="00F22C6F"/>
    <w:rsid w:val="00F260C3"/>
    <w:rsid w:val="00F344E1"/>
    <w:rsid w:val="00F3779B"/>
    <w:rsid w:val="00F40F9B"/>
    <w:rsid w:val="00F53005"/>
    <w:rsid w:val="00F5607C"/>
    <w:rsid w:val="00F7377F"/>
    <w:rsid w:val="00F90569"/>
    <w:rsid w:val="00F9205D"/>
    <w:rsid w:val="00F93BC2"/>
    <w:rsid w:val="00FA13C6"/>
    <w:rsid w:val="00FA25D4"/>
    <w:rsid w:val="00FA4E6A"/>
    <w:rsid w:val="00FC2C06"/>
    <w:rsid w:val="00FC79BD"/>
    <w:rsid w:val="00FF0D57"/>
    <w:rsid w:val="00FF0FCA"/>
    <w:rsid w:val="00FF21BA"/>
    <w:rsid w:val="01E71333"/>
    <w:rsid w:val="02608F88"/>
    <w:rsid w:val="0356C922"/>
    <w:rsid w:val="062A3D84"/>
    <w:rsid w:val="07F4D1CF"/>
    <w:rsid w:val="090D0D46"/>
    <w:rsid w:val="094B4115"/>
    <w:rsid w:val="0CA1F873"/>
    <w:rsid w:val="0F4F1F72"/>
    <w:rsid w:val="1096837A"/>
    <w:rsid w:val="16556563"/>
    <w:rsid w:val="1912F258"/>
    <w:rsid w:val="1B01BFEB"/>
    <w:rsid w:val="1E780C0E"/>
    <w:rsid w:val="21745921"/>
    <w:rsid w:val="21CD9A8A"/>
    <w:rsid w:val="22C09334"/>
    <w:rsid w:val="245C30C4"/>
    <w:rsid w:val="262C21E4"/>
    <w:rsid w:val="2757F70D"/>
    <w:rsid w:val="2947CE25"/>
    <w:rsid w:val="2CD89FA2"/>
    <w:rsid w:val="2E2F146D"/>
    <w:rsid w:val="2EB8FCC6"/>
    <w:rsid w:val="330B6F35"/>
    <w:rsid w:val="33E89981"/>
    <w:rsid w:val="353F0E4C"/>
    <w:rsid w:val="355EC26E"/>
    <w:rsid w:val="3629B03F"/>
    <w:rsid w:val="3680E3A9"/>
    <w:rsid w:val="37939075"/>
    <w:rsid w:val="3CD692A4"/>
    <w:rsid w:val="3DE56C04"/>
    <w:rsid w:val="3FEC370E"/>
    <w:rsid w:val="4150A5C0"/>
    <w:rsid w:val="41EF64E2"/>
    <w:rsid w:val="4612A93B"/>
    <w:rsid w:val="468C2590"/>
    <w:rsid w:val="48FD33B2"/>
    <w:rsid w:val="49E9D79B"/>
    <w:rsid w:val="4A4690F3"/>
    <w:rsid w:val="4B238969"/>
    <w:rsid w:val="4B9D05BE"/>
    <w:rsid w:val="4BC2488B"/>
    <w:rsid w:val="4CBF26F9"/>
    <w:rsid w:val="4CDBE9F6"/>
    <w:rsid w:val="4D9C1F6F"/>
    <w:rsid w:val="508E31CA"/>
    <w:rsid w:val="510407FF"/>
    <w:rsid w:val="5107AE1F"/>
    <w:rsid w:val="532C3D6E"/>
    <w:rsid w:val="54C21982"/>
    <w:rsid w:val="55BD88C9"/>
    <w:rsid w:val="56188E4D"/>
    <w:rsid w:val="56920AA2"/>
    <w:rsid w:val="5CC50C0B"/>
    <w:rsid w:val="5CCEF1CF"/>
    <w:rsid w:val="61870F86"/>
    <w:rsid w:val="622A25C1"/>
    <w:rsid w:val="624F688E"/>
    <w:rsid w:val="6376E69E"/>
    <w:rsid w:val="65CA39D7"/>
    <w:rsid w:val="680E4A77"/>
    <w:rsid w:val="68338D44"/>
    <w:rsid w:val="6887C6CC"/>
    <w:rsid w:val="6A525B17"/>
    <w:rsid w:val="6AA6949F"/>
    <w:rsid w:val="6D446D72"/>
    <w:rsid w:val="70EE3576"/>
    <w:rsid w:val="717B3173"/>
    <w:rsid w:val="72554DA0"/>
    <w:rsid w:val="74B906CF"/>
    <w:rsid w:val="76F20E4E"/>
    <w:rsid w:val="78142F89"/>
    <w:rsid w:val="79072833"/>
    <w:rsid w:val="79E420A9"/>
    <w:rsid w:val="7A32FD5C"/>
    <w:rsid w:val="7C02EE7C"/>
    <w:rsid w:val="7C087D27"/>
    <w:rsid w:val="7F6E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F5009"/>
  <w15:docId w15:val="{282E1739-46B8-47C2-8E2D-67E4B72F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2F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E62F2"/>
    <w:rPr>
      <w:color w:val="0000FF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3E62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0BCA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9044B9"/>
    <w:pPr>
      <w:spacing w:line="240" w:lineRule="auto"/>
    </w:pPr>
  </w:style>
  <w:style w:type="character" w:customStyle="1" w:styleId="cf01">
    <w:name w:val="cf01"/>
    <w:basedOn w:val="DefaultParagraphFont"/>
    <w:rsid w:val="007032A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032A8"/>
    <w:rPr>
      <w:rFonts w:ascii="Segoe UI" w:hAnsi="Segoe UI" w:cs="Segoe UI" w:hint="default"/>
      <w:i/>
      <w:iCs/>
      <w:sz w:val="18"/>
      <w:szCs w:val="18"/>
    </w:rPr>
  </w:style>
  <w:style w:type="character" w:customStyle="1" w:styleId="Mencionar1">
    <w:name w:val="Mencionar1"/>
    <w:basedOn w:val="DefaultParagraphFont"/>
    <w:uiPriority w:val="99"/>
    <w:unhideWhenUsed/>
    <w:rsid w:val="00A57EA8"/>
    <w:rPr>
      <w:color w:val="2B579A"/>
      <w:shd w:val="clear" w:color="auto" w:fill="E1DFDD"/>
    </w:rPr>
  </w:style>
  <w:style w:type="paragraph" w:customStyle="1" w:styleId="pf0">
    <w:name w:val="pf0"/>
    <w:basedOn w:val="Normal"/>
    <w:rsid w:val="003C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C62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E83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unce.org/CAPMont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eventchildabuse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eventchildabusefl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eventchildabuse.org/buildingtogether202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eventchildabus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Gelasia Croom</dc:creator>
  <cp:lastModifiedBy>Zoe Linafelt</cp:lastModifiedBy>
  <cp:revision>13</cp:revision>
  <dcterms:created xsi:type="dcterms:W3CDTF">2023-02-09T15:28:00Z</dcterms:created>
  <dcterms:modified xsi:type="dcterms:W3CDTF">2023-03-16T20:16:00Z</dcterms:modified>
</cp:coreProperties>
</file>